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472EB5">
              <w:t>____________</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FF2372">
            <w:pPr>
              <w:tabs>
                <w:tab w:val="left" w:pos="3123"/>
                <w:tab w:val="left" w:pos="3270"/>
              </w:tabs>
              <w:jc w:val="right"/>
            </w:pPr>
            <w:r w:rsidRPr="00360CF1">
              <w:t xml:space="preserve">№ </w:t>
            </w:r>
            <w:r w:rsidR="00472EB5">
              <w:t>_________</w:t>
            </w:r>
            <w:r w:rsidRPr="00360CF1">
              <w:t xml:space="preserve">          </w:t>
            </w:r>
          </w:p>
        </w:tc>
      </w:tr>
    </w:tbl>
    <w:p w:rsidR="005A5224" w:rsidRDefault="005A5224" w:rsidP="002E06EB">
      <w:pPr>
        <w:autoSpaceDE w:val="0"/>
        <w:autoSpaceDN w:val="0"/>
        <w:adjustRightInd w:val="0"/>
        <w:ind w:firstLine="709"/>
        <w:jc w:val="both"/>
      </w:pPr>
    </w:p>
    <w:p w:rsidR="005A5224" w:rsidRDefault="005A5224" w:rsidP="002E06EB">
      <w:pPr>
        <w:autoSpaceDE w:val="0"/>
        <w:autoSpaceDN w:val="0"/>
        <w:adjustRightInd w:val="0"/>
        <w:ind w:firstLine="709"/>
        <w:jc w:val="both"/>
      </w:pPr>
    </w:p>
    <w:p w:rsidR="00265C94" w:rsidRDefault="00265C94" w:rsidP="00D429AF">
      <w:pPr>
        <w:ind w:right="5102"/>
        <w:jc w:val="both"/>
      </w:pPr>
      <w:r>
        <w:t xml:space="preserve">О внесении изменений </w:t>
      </w:r>
      <w:r w:rsidR="00472EB5">
        <w:t xml:space="preserve">в </w:t>
      </w:r>
      <w:r>
        <w:t>постановлени</w:t>
      </w:r>
      <w:r w:rsidR="00472EB5">
        <w:t>е</w:t>
      </w:r>
      <w:r>
        <w:t xml:space="preserve"> администрации района от 0</w:t>
      </w:r>
      <w:r w:rsidR="00D429AF">
        <w:t>1.02</w:t>
      </w:r>
      <w:r>
        <w:t>.201</w:t>
      </w:r>
      <w:r w:rsidR="00D429AF">
        <w:t>8</w:t>
      </w:r>
      <w:r>
        <w:t xml:space="preserve"> № 2</w:t>
      </w:r>
      <w:r w:rsidR="00D429AF">
        <w:t>23</w:t>
      </w:r>
      <w:r>
        <w:t xml:space="preserve"> «</w:t>
      </w:r>
      <w:r w:rsidR="00D429AF" w:rsidRPr="00AE74B6">
        <w:t xml:space="preserve">Об утверждении Положения о порядке </w:t>
      </w:r>
      <w:r w:rsidR="00D429AF">
        <w:t xml:space="preserve">проведения </w:t>
      </w:r>
      <w:r w:rsidR="00D429AF" w:rsidRPr="00AE74B6">
        <w:t xml:space="preserve">аттестации руководителей </w:t>
      </w:r>
      <w:r w:rsidR="00D429AF">
        <w:t xml:space="preserve">и кандидатов на должности руководителей </w:t>
      </w:r>
      <w:r w:rsidR="00D429AF" w:rsidRPr="00AE74B6">
        <w:t>муниципальных учреждений образования и молодежной политики района</w:t>
      </w:r>
      <w:r w:rsidR="00D429AF">
        <w:t>»</w:t>
      </w:r>
    </w:p>
    <w:p w:rsidR="00EE5914" w:rsidRDefault="00EE5914" w:rsidP="00EE5914">
      <w:pPr>
        <w:autoSpaceDE w:val="0"/>
        <w:autoSpaceDN w:val="0"/>
        <w:adjustRightInd w:val="0"/>
        <w:ind w:firstLine="540"/>
        <w:jc w:val="both"/>
      </w:pPr>
    </w:p>
    <w:p w:rsidR="00EE5914" w:rsidRDefault="00EE5914" w:rsidP="00557FF3">
      <w:pPr>
        <w:autoSpaceDE w:val="0"/>
        <w:autoSpaceDN w:val="0"/>
        <w:adjustRightInd w:val="0"/>
        <w:ind w:firstLine="540"/>
        <w:jc w:val="both"/>
      </w:pPr>
      <w:r>
        <w:t>В целях приведения муниципальных правовых актов района в соответствие с действующим законодательством и в связи с кадровыми изменениями:</w:t>
      </w:r>
      <w:bookmarkStart w:id="0" w:name="_GoBack"/>
      <w:bookmarkEnd w:id="0"/>
    </w:p>
    <w:p w:rsidR="00EE5914" w:rsidRDefault="00EE5914" w:rsidP="00EE5914">
      <w:pPr>
        <w:autoSpaceDE w:val="0"/>
        <w:autoSpaceDN w:val="0"/>
        <w:adjustRightInd w:val="0"/>
        <w:jc w:val="both"/>
      </w:pPr>
      <w:r>
        <w:t xml:space="preserve">           1. Внести в постановление администрации района от 01.02.2018 N 223 "Об утверждении Положения о порядке проведения аттестации руководителей и кандидатов на должности руководителей муниципальных учреждений образования и молодежной политики района"</w:t>
      </w:r>
      <w:r w:rsidR="00557FF3">
        <w:t xml:space="preserve"> (с изменениями от 02.04.2019 № 734, от 13.01.2021 № 24)</w:t>
      </w:r>
      <w:r>
        <w:t xml:space="preserve"> следующие изменения:</w:t>
      </w:r>
    </w:p>
    <w:p w:rsidR="00EE5914" w:rsidRDefault="00EE5914" w:rsidP="00F54F45">
      <w:pPr>
        <w:ind w:firstLine="708"/>
        <w:jc w:val="both"/>
      </w:pPr>
    </w:p>
    <w:p w:rsidR="00035305" w:rsidRDefault="00035305" w:rsidP="00F54F45">
      <w:pPr>
        <w:ind w:firstLine="708"/>
        <w:jc w:val="both"/>
      </w:pPr>
      <w:r>
        <w:t>1.</w:t>
      </w:r>
      <w:r w:rsidR="00EE5914">
        <w:t>1.</w:t>
      </w:r>
      <w:r>
        <w:t xml:space="preserve"> В постановляющей части  постановления вместо слов «приказ</w:t>
      </w:r>
      <w:r w:rsidR="00EE5914">
        <w:t>ом</w:t>
      </w:r>
      <w:r>
        <w:t xml:space="preserve"> Департамента образования и молодежной политики Ханты-Мансийского автономного               округа − Югры от 18.09.2017 № 1419 «О порядке проведения аттестации руководителей и кандидатов на должности руководителей государственных организаций, по отношению к которым Департамент образования и молодежной политики Ханты-Мансийского автономного округа − Югры является представителем нанимателя», постановлением администрации района от 09.01.2018 № 2 «Об утверждении Положения об установлении системы оплаты труда работников муниципальных образовательных организаций района и прочих организаций образования, подведомственных управлению образования и молодежной политики администрации района» </w:t>
      </w:r>
      <w:r w:rsidR="00C42BFD">
        <w:t>заменить на слова</w:t>
      </w:r>
      <w:r>
        <w:t xml:space="preserve"> «приказ</w:t>
      </w:r>
      <w:r w:rsidR="00EE5914">
        <w:t>ом</w:t>
      </w:r>
      <w:r>
        <w:t xml:space="preserve"> Департамента образования и науки Ханты-Мансийского автономного  округа − Югры от 05.08.2022 № 10-П-1661 «О порядке проведения аттестации руководителей и кандидатов на должности руководителей государственных организаций, подведомственных Департаменту образования и науки Ханты-Мансийского автономного округа – Югры».</w:t>
      </w:r>
    </w:p>
    <w:p w:rsidR="00035305" w:rsidRDefault="00035305" w:rsidP="00F54F45">
      <w:pPr>
        <w:ind w:firstLine="708"/>
        <w:jc w:val="both"/>
      </w:pPr>
    </w:p>
    <w:p w:rsidR="00395A77" w:rsidRDefault="00EE5914" w:rsidP="00F54F45">
      <w:pPr>
        <w:ind w:firstLine="708"/>
        <w:jc w:val="both"/>
      </w:pPr>
      <w:r>
        <w:t>1.</w:t>
      </w:r>
      <w:r w:rsidR="00035305">
        <w:t>2</w:t>
      </w:r>
      <w:r w:rsidR="00472EB5">
        <w:t xml:space="preserve">. </w:t>
      </w:r>
      <w:r w:rsidR="00035305">
        <w:t>Пункт 6</w:t>
      </w:r>
      <w:r w:rsidR="00395A77">
        <w:t xml:space="preserve"> изложить в следующей </w:t>
      </w:r>
      <w:r w:rsidR="00F54F45">
        <w:t>редакции</w:t>
      </w:r>
      <w:r w:rsidR="00A13CD5">
        <w:t>:</w:t>
      </w:r>
    </w:p>
    <w:p w:rsidR="00F54F45" w:rsidRDefault="00F54F45" w:rsidP="00F54F45">
      <w:pPr>
        <w:ind w:firstLine="708"/>
        <w:jc w:val="both"/>
        <w:rPr>
          <w:rFonts w:eastAsia="Calibri"/>
          <w:lang w:eastAsia="en-US"/>
        </w:rPr>
      </w:pPr>
      <w:r>
        <w:t>«</w:t>
      </w:r>
      <w:r w:rsidR="00395A77">
        <w:t xml:space="preserve">6. </w:t>
      </w:r>
      <w:r>
        <w:t xml:space="preserve">Контроль за выполнением постановления возложить на заместителя главы района </w:t>
      </w:r>
      <w:r w:rsidRPr="00716340">
        <w:t xml:space="preserve">по </w:t>
      </w:r>
      <w:r w:rsidR="00035305">
        <w:t>социальным вопросам Т.В. Шакун»</w:t>
      </w:r>
      <w:r>
        <w:rPr>
          <w:rFonts w:eastAsia="Calibri"/>
          <w:lang w:eastAsia="en-US"/>
        </w:rPr>
        <w:t>;</w:t>
      </w:r>
    </w:p>
    <w:p w:rsidR="00953424" w:rsidRDefault="00953424" w:rsidP="00953424">
      <w:pPr>
        <w:ind w:firstLine="708"/>
        <w:jc w:val="both"/>
      </w:pPr>
    </w:p>
    <w:p w:rsidR="00953424" w:rsidRPr="0083041F" w:rsidRDefault="00EE5914" w:rsidP="00953424">
      <w:pPr>
        <w:ind w:firstLine="708"/>
        <w:jc w:val="both"/>
      </w:pPr>
      <w:r>
        <w:t>1.</w:t>
      </w:r>
      <w:r w:rsidR="00035305">
        <w:t>3</w:t>
      </w:r>
      <w:r w:rsidR="00953424">
        <w:t xml:space="preserve">. </w:t>
      </w:r>
      <w:r w:rsidR="00395A77">
        <w:t xml:space="preserve">По всему тексту слова </w:t>
      </w:r>
      <w:r w:rsidR="00953424">
        <w:t xml:space="preserve">«управления образования и молодежной политики администрации района» заменить </w:t>
      </w:r>
      <w:r w:rsidR="00395A77">
        <w:t xml:space="preserve">на слова </w:t>
      </w:r>
      <w:r w:rsidR="00953424">
        <w:t>«управление образования администрации района».</w:t>
      </w:r>
    </w:p>
    <w:p w:rsidR="00953424" w:rsidRPr="006D560F" w:rsidRDefault="00953424" w:rsidP="00F54F45">
      <w:pPr>
        <w:ind w:firstLine="708"/>
        <w:jc w:val="both"/>
      </w:pPr>
    </w:p>
    <w:p w:rsidR="00265C94" w:rsidRDefault="00EE5914" w:rsidP="00265C94">
      <w:pPr>
        <w:ind w:firstLine="709"/>
        <w:jc w:val="both"/>
      </w:pPr>
      <w:r>
        <w:t>1.</w:t>
      </w:r>
      <w:r w:rsidR="00395A77">
        <w:t>4</w:t>
      </w:r>
      <w:r w:rsidR="00265C94">
        <w:t xml:space="preserve">. </w:t>
      </w:r>
      <w:r w:rsidR="00035305">
        <w:t xml:space="preserve">В абзаце </w:t>
      </w:r>
      <w:r w:rsidR="00395A77">
        <w:t xml:space="preserve">6 </w:t>
      </w:r>
      <w:r w:rsidR="00035305">
        <w:t xml:space="preserve">пункта 1.7. </w:t>
      </w:r>
      <w:r w:rsidR="00A13CD5">
        <w:t xml:space="preserve">раздела </w:t>
      </w:r>
      <w:r w:rsidR="00A13CD5">
        <w:rPr>
          <w:lang w:val="en-US"/>
        </w:rPr>
        <w:t>I</w:t>
      </w:r>
      <w:r w:rsidR="00A13CD5" w:rsidRPr="00A13CD5">
        <w:t xml:space="preserve"> </w:t>
      </w:r>
      <w:r w:rsidR="00395A77">
        <w:t xml:space="preserve">слова </w:t>
      </w:r>
      <w:r>
        <w:t>«</w:t>
      </w:r>
      <w:r w:rsidR="00035305" w:rsidRPr="00305527">
        <w:t>от 02.12.2013 № 1027-р</w:t>
      </w:r>
      <w:r w:rsidR="00A13CD5">
        <w:t>»</w:t>
      </w:r>
      <w:r w:rsidR="00035305" w:rsidRPr="00305527">
        <w:t xml:space="preserve"> </w:t>
      </w:r>
      <w:r w:rsidR="00395A77">
        <w:t xml:space="preserve">заменить на </w:t>
      </w:r>
      <w:r w:rsidR="00A13CD5">
        <w:t xml:space="preserve">слова </w:t>
      </w:r>
      <w:proofErr w:type="gramStart"/>
      <w:r w:rsidR="00A13CD5">
        <w:t>« от</w:t>
      </w:r>
      <w:proofErr w:type="gramEnd"/>
      <w:r w:rsidR="00A13CD5">
        <w:t xml:space="preserve"> </w:t>
      </w:r>
      <w:r w:rsidR="00035305">
        <w:t>11.04.2024 № 208-р</w:t>
      </w:r>
      <w:r w:rsidR="006B744F">
        <w:t>.</w:t>
      </w:r>
      <w:r>
        <w:t>»</w:t>
      </w:r>
      <w:r w:rsidR="00035305">
        <w:t xml:space="preserve"> </w:t>
      </w:r>
    </w:p>
    <w:p w:rsidR="00F13AAC" w:rsidRPr="00F13AAC" w:rsidRDefault="00EE5914" w:rsidP="00265C94">
      <w:pPr>
        <w:ind w:firstLine="709"/>
        <w:jc w:val="both"/>
      </w:pPr>
      <w:r>
        <w:t>1.</w:t>
      </w:r>
      <w:r w:rsidR="00395A77">
        <w:t>5</w:t>
      </w:r>
      <w:r w:rsidR="001E7E21">
        <w:t>. В</w:t>
      </w:r>
      <w:r w:rsidR="00F13AAC">
        <w:t xml:space="preserve"> пункте 2.1 раздела </w:t>
      </w:r>
      <w:r w:rsidR="00F13AAC">
        <w:rPr>
          <w:lang w:val="en-US"/>
        </w:rPr>
        <w:t>II</w:t>
      </w:r>
      <w:r w:rsidR="00F13AAC">
        <w:t xml:space="preserve"> слов</w:t>
      </w:r>
      <w:r w:rsidR="001E7E21">
        <w:t>а</w:t>
      </w:r>
      <w:r w:rsidR="00F13AAC">
        <w:t xml:space="preserve"> </w:t>
      </w:r>
      <w:r w:rsidR="001E7E21">
        <w:t>«</w:t>
      </w:r>
      <w:r w:rsidR="00F13AAC">
        <w:t xml:space="preserve">аналитического отчета о динамике показателей эффективности деятельности за </w:t>
      </w:r>
      <w:r w:rsidR="001E7E21">
        <w:t>период от предыдущей аттестации</w:t>
      </w:r>
      <w:r>
        <w:t>»</w:t>
      </w:r>
      <w:r w:rsidR="001E7E21">
        <w:t xml:space="preserve">, </w:t>
      </w:r>
      <w:r w:rsidR="00395A77">
        <w:t>заменить на слова</w:t>
      </w:r>
      <w:r w:rsidR="001E7E21">
        <w:t xml:space="preserve"> «аналитического отчета о достигнутых результатах при реализации программы развития образовательной организации».</w:t>
      </w:r>
    </w:p>
    <w:p w:rsidR="001E7E21" w:rsidRDefault="001E7E21" w:rsidP="001E7E21">
      <w:pPr>
        <w:ind w:firstLine="709"/>
        <w:jc w:val="both"/>
      </w:pPr>
    </w:p>
    <w:p w:rsidR="001E7E21" w:rsidRDefault="00EE5914" w:rsidP="001E7E21">
      <w:pPr>
        <w:ind w:firstLine="709"/>
        <w:jc w:val="both"/>
      </w:pPr>
      <w:r>
        <w:t>1.</w:t>
      </w:r>
      <w:r w:rsidR="00395A77">
        <w:t>6</w:t>
      </w:r>
      <w:r w:rsidR="001E7E21">
        <w:t xml:space="preserve">. Пункт 2.3 раздела </w:t>
      </w:r>
      <w:r w:rsidR="001E7E21">
        <w:rPr>
          <w:lang w:val="en-US"/>
        </w:rPr>
        <w:t>II</w:t>
      </w:r>
      <w:r w:rsidR="001E7E21">
        <w:t xml:space="preserve"> «Порядок проведения аттестации» дополнить </w:t>
      </w:r>
      <w:r>
        <w:t>под</w:t>
      </w:r>
      <w:r w:rsidR="001E7E21">
        <w:t>пунктом 2.3.1 следующего содержания:</w:t>
      </w:r>
    </w:p>
    <w:p w:rsidR="001E7E21" w:rsidRDefault="00EE5914" w:rsidP="00EE5914">
      <w:pPr>
        <w:autoSpaceDE w:val="0"/>
        <w:autoSpaceDN w:val="0"/>
        <w:adjustRightInd w:val="0"/>
        <w:jc w:val="both"/>
      </w:pPr>
      <w:r>
        <w:t xml:space="preserve">          </w:t>
      </w:r>
      <w:proofErr w:type="gramStart"/>
      <w:r w:rsidR="001E7E21">
        <w:t xml:space="preserve">Программа </w:t>
      </w:r>
      <w:r>
        <w:t xml:space="preserve"> развития</w:t>
      </w:r>
      <w:proofErr w:type="gramEnd"/>
      <w:r>
        <w:t xml:space="preserve"> учреждения </w:t>
      </w:r>
      <w:r w:rsidR="001E7E21">
        <w:t>должна содержать следующие разделы:</w:t>
      </w:r>
    </w:p>
    <w:p w:rsidR="001E7E21" w:rsidRDefault="001E7E21" w:rsidP="001E7E21">
      <w:pPr>
        <w:autoSpaceDE w:val="0"/>
        <w:autoSpaceDN w:val="0"/>
        <w:adjustRightInd w:val="0"/>
        <w:ind w:firstLine="708"/>
      </w:pPr>
      <w:r>
        <w:t>информация об учреждении (текущее состояние);</w:t>
      </w:r>
    </w:p>
    <w:p w:rsidR="001E7E21" w:rsidRDefault="001E7E21" w:rsidP="001E7E21">
      <w:pPr>
        <w:autoSpaceDE w:val="0"/>
        <w:autoSpaceDN w:val="0"/>
        <w:adjustRightInd w:val="0"/>
        <w:ind w:firstLine="708"/>
      </w:pPr>
      <w:r>
        <w:t>перечень и описание предполагаемых проектов (мероприятий);</w:t>
      </w:r>
    </w:p>
    <w:p w:rsidR="001E7E21" w:rsidRDefault="001E7E21" w:rsidP="001E7E21">
      <w:pPr>
        <w:autoSpaceDE w:val="0"/>
        <w:autoSpaceDN w:val="0"/>
        <w:adjustRightInd w:val="0"/>
        <w:ind w:firstLine="708"/>
      </w:pPr>
      <w:r>
        <w:t>цель и задачи программы (перспектива развития учреждения);</w:t>
      </w:r>
    </w:p>
    <w:p w:rsidR="001E7E21" w:rsidRDefault="001E7E21" w:rsidP="001E7E21">
      <w:pPr>
        <w:autoSpaceDE w:val="0"/>
        <w:autoSpaceDN w:val="0"/>
        <w:adjustRightInd w:val="0"/>
        <w:ind w:firstLine="708"/>
      </w:pPr>
      <w:r>
        <w:t>описание ожидаемых результатов реализации программы;</w:t>
      </w:r>
    </w:p>
    <w:p w:rsidR="001E7E21" w:rsidRDefault="001E7E21" w:rsidP="001E7E21">
      <w:pPr>
        <w:ind w:firstLine="709"/>
        <w:jc w:val="both"/>
      </w:pPr>
      <w:r>
        <w:t>приложения к программе (при наличии).</w:t>
      </w:r>
    </w:p>
    <w:p w:rsidR="00395A77" w:rsidRDefault="00395A77" w:rsidP="00395A77">
      <w:pPr>
        <w:ind w:firstLine="709"/>
        <w:jc w:val="both"/>
      </w:pPr>
    </w:p>
    <w:p w:rsidR="00395A77" w:rsidRDefault="00EE5914" w:rsidP="00395A77">
      <w:pPr>
        <w:ind w:firstLine="709"/>
        <w:jc w:val="both"/>
      </w:pPr>
      <w:r>
        <w:t>1.</w:t>
      </w:r>
      <w:r w:rsidR="00395A77">
        <w:t xml:space="preserve">7. Раздел </w:t>
      </w:r>
      <w:r w:rsidR="00395A77">
        <w:rPr>
          <w:lang w:val="en-US"/>
        </w:rPr>
        <w:t>II</w:t>
      </w:r>
      <w:r w:rsidR="00395A77">
        <w:t xml:space="preserve"> дополнить пунктом 2.12:</w:t>
      </w:r>
    </w:p>
    <w:p w:rsidR="00395A77" w:rsidRDefault="00395A77" w:rsidP="00395A77">
      <w:pPr>
        <w:ind w:firstLine="709"/>
        <w:jc w:val="both"/>
      </w:pPr>
      <w:r>
        <w:t>«2.12. Аттестационной комиссией может быть принято решение о проведении заседания в режиме видеоконференции».</w:t>
      </w:r>
    </w:p>
    <w:p w:rsidR="001E7E21" w:rsidRDefault="001E7E21" w:rsidP="001E7E21">
      <w:pPr>
        <w:ind w:firstLine="709"/>
        <w:jc w:val="both"/>
      </w:pPr>
    </w:p>
    <w:p w:rsidR="001E7E21" w:rsidRPr="00305527" w:rsidRDefault="00EE5914" w:rsidP="001E7E21">
      <w:pPr>
        <w:ind w:firstLine="709"/>
        <w:jc w:val="both"/>
      </w:pPr>
      <w:r>
        <w:t>1.</w:t>
      </w:r>
      <w:r w:rsidR="00395A77">
        <w:t>8</w:t>
      </w:r>
      <w:r w:rsidR="001E7E21">
        <w:t xml:space="preserve">. Абзац 4 пункта 3.1. </w:t>
      </w:r>
      <w:r>
        <w:t xml:space="preserve">раздела </w:t>
      </w:r>
      <w:r>
        <w:rPr>
          <w:lang w:val="en-US"/>
        </w:rPr>
        <w:t>III</w:t>
      </w:r>
      <w:r w:rsidRPr="00EE5914">
        <w:t xml:space="preserve"> </w:t>
      </w:r>
      <w:r w:rsidR="001E7E21">
        <w:t xml:space="preserve">изложить в </w:t>
      </w:r>
      <w:r w:rsidR="00395A77">
        <w:t>следующей</w:t>
      </w:r>
      <w:r w:rsidR="001E7E21">
        <w:t xml:space="preserve"> редакции</w:t>
      </w:r>
      <w:r w:rsidR="00395A77">
        <w:t>:</w:t>
      </w:r>
      <w:r w:rsidR="001E7E21">
        <w:t xml:space="preserve"> «</w:t>
      </w:r>
      <w:r w:rsidR="001E7E21" w:rsidRPr="00305527">
        <w:t>Аттестационная комиссия состоит из председателя комиссии, заместителя председателя комиссии, секретаря комиссии и чл</w:t>
      </w:r>
      <w:r w:rsidR="001E7E21">
        <w:t>енов комиссии»</w:t>
      </w:r>
      <w:r w:rsidR="001E7E21" w:rsidRPr="00305527">
        <w:t>.</w:t>
      </w:r>
    </w:p>
    <w:p w:rsidR="00F13AAC" w:rsidRDefault="00F13AAC" w:rsidP="00265C94">
      <w:pPr>
        <w:ind w:firstLine="709"/>
        <w:jc w:val="both"/>
      </w:pPr>
    </w:p>
    <w:p w:rsidR="00395A77" w:rsidRDefault="00EE5914" w:rsidP="00265C94">
      <w:pPr>
        <w:ind w:firstLine="709"/>
        <w:jc w:val="both"/>
      </w:pPr>
      <w:r>
        <w:t>1.</w:t>
      </w:r>
      <w:r w:rsidR="00395A77">
        <w:t>9</w:t>
      </w:r>
      <w:r w:rsidR="00E94D5E">
        <w:t xml:space="preserve">. Пункт 3.11. </w:t>
      </w:r>
      <w:r w:rsidRPr="00EE5914">
        <w:t xml:space="preserve"> </w:t>
      </w:r>
      <w:r>
        <w:t xml:space="preserve">раздела </w:t>
      </w:r>
      <w:r>
        <w:rPr>
          <w:lang w:val="en-US"/>
        </w:rPr>
        <w:t>III</w:t>
      </w:r>
      <w:r w:rsidRPr="00EE5914">
        <w:t xml:space="preserve">   </w:t>
      </w:r>
      <w:r w:rsidR="00E94D5E">
        <w:t xml:space="preserve">изложить в </w:t>
      </w:r>
      <w:r w:rsidR="00395A77">
        <w:t>следующей</w:t>
      </w:r>
      <w:r w:rsidR="00E94D5E">
        <w:t xml:space="preserve"> редакции</w:t>
      </w:r>
      <w:r w:rsidR="00395A77">
        <w:t>:</w:t>
      </w:r>
    </w:p>
    <w:p w:rsidR="00E94D5E" w:rsidRPr="00EE5914" w:rsidRDefault="00395A77" w:rsidP="00265C94">
      <w:pPr>
        <w:ind w:firstLine="709"/>
        <w:jc w:val="both"/>
      </w:pPr>
      <w:r>
        <w:t xml:space="preserve">«3.11. </w:t>
      </w:r>
      <w:r w:rsidR="00E94D5E">
        <w:t>Решение А</w:t>
      </w:r>
      <w:r w:rsidR="00E94D5E" w:rsidRPr="00305527">
        <w:t xml:space="preserve">ттестационной комиссии о результатах аттестации утверждается </w:t>
      </w:r>
      <w:r w:rsidR="00862E6D">
        <w:t xml:space="preserve">для руководителей </w:t>
      </w:r>
      <w:r w:rsidR="00862E6D" w:rsidRPr="00305527">
        <w:t>постановлением администрации района</w:t>
      </w:r>
      <w:r w:rsidR="00862E6D">
        <w:t>, кандидатов приказом управления образования администрации района.</w:t>
      </w:r>
      <w:r w:rsidR="00EE5914">
        <w:t>».</w:t>
      </w:r>
    </w:p>
    <w:p w:rsidR="00265C94" w:rsidRDefault="00265C94" w:rsidP="00265C94">
      <w:pPr>
        <w:ind w:firstLine="709"/>
        <w:jc w:val="both"/>
      </w:pPr>
    </w:p>
    <w:p w:rsidR="00A13CD5" w:rsidRDefault="00A13CD5" w:rsidP="00A13CD5">
      <w:pPr>
        <w:autoSpaceDE w:val="0"/>
        <w:autoSpaceDN w:val="0"/>
        <w:adjustRightInd w:val="0"/>
        <w:ind w:firstLine="540"/>
        <w:jc w:val="both"/>
      </w:pPr>
      <w:r>
        <w:t>2. 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w:t>
      </w:r>
    </w:p>
    <w:p w:rsidR="00A13CD5" w:rsidRDefault="00A13CD5" w:rsidP="00A13CD5">
      <w:pPr>
        <w:autoSpaceDE w:val="0"/>
        <w:autoSpaceDN w:val="0"/>
        <w:adjustRightInd w:val="0"/>
        <w:spacing w:before="280"/>
        <w:ind w:firstLine="540"/>
        <w:jc w:val="both"/>
      </w:pPr>
      <w:r>
        <w:t>разместить постановление на официальном веб-сайте администрации района: www.nvraion.ru;</w:t>
      </w:r>
    </w:p>
    <w:p w:rsidR="00A13CD5" w:rsidRDefault="00A13CD5" w:rsidP="00A13CD5">
      <w:pPr>
        <w:autoSpaceDE w:val="0"/>
        <w:autoSpaceDN w:val="0"/>
        <w:adjustRightInd w:val="0"/>
        <w:spacing w:before="280"/>
        <w:ind w:firstLine="540"/>
        <w:jc w:val="both"/>
      </w:pPr>
      <w:r>
        <w:t xml:space="preserve">опубликовать постановление в приложении "Официальный бюллетень" к районной газете "Новости </w:t>
      </w:r>
      <w:proofErr w:type="spellStart"/>
      <w:r>
        <w:t>Приобья</w:t>
      </w:r>
      <w:proofErr w:type="spellEnd"/>
      <w:r>
        <w:t>".</w:t>
      </w:r>
    </w:p>
    <w:p w:rsidR="00A13CD5" w:rsidRDefault="00A13CD5" w:rsidP="00A13CD5">
      <w:pPr>
        <w:autoSpaceDE w:val="0"/>
        <w:autoSpaceDN w:val="0"/>
        <w:adjustRightInd w:val="0"/>
        <w:spacing w:before="280"/>
        <w:ind w:firstLine="540"/>
        <w:jc w:val="both"/>
      </w:pPr>
      <w:r>
        <w:t>3. Постановление вступает в силу после его официального опубликования (обнародования).</w:t>
      </w:r>
    </w:p>
    <w:p w:rsidR="00A13CD5" w:rsidRPr="00A13CD5" w:rsidRDefault="00A13CD5" w:rsidP="00A13CD5">
      <w:pPr>
        <w:autoSpaceDE w:val="0"/>
        <w:autoSpaceDN w:val="0"/>
        <w:adjustRightInd w:val="0"/>
        <w:spacing w:before="280"/>
        <w:ind w:firstLine="540"/>
        <w:jc w:val="both"/>
        <w:rPr>
          <w:color w:val="FF0000"/>
        </w:rPr>
      </w:pPr>
    </w:p>
    <w:p w:rsidR="00A13CD5" w:rsidRDefault="00A13CD5" w:rsidP="00265C94">
      <w:pPr>
        <w:ind w:firstLine="709"/>
        <w:jc w:val="both"/>
      </w:pPr>
    </w:p>
    <w:p w:rsidR="00A13CD5" w:rsidRDefault="00A13CD5" w:rsidP="00265C94">
      <w:pPr>
        <w:ind w:firstLine="709"/>
        <w:jc w:val="both"/>
      </w:pPr>
    </w:p>
    <w:p w:rsidR="00B37F90" w:rsidRPr="009D298B" w:rsidRDefault="00A13CD5" w:rsidP="00B37F90">
      <w:pPr>
        <w:widowControl w:val="0"/>
        <w:tabs>
          <w:tab w:val="left" w:pos="1080"/>
        </w:tabs>
        <w:ind w:firstLine="709"/>
        <w:jc w:val="both"/>
      </w:pPr>
      <w:r>
        <w:t>4</w:t>
      </w:r>
      <w:r w:rsidR="00B37F90" w:rsidRPr="009D298B">
        <w:t xml:space="preserve">. Архивному отделу администрации района (Г.В. Худякова) внести информационную справку в оригинал постановления администрации района от </w:t>
      </w:r>
      <w:r w:rsidR="00B321B6">
        <w:t>01</w:t>
      </w:r>
      <w:r w:rsidR="00B37F90">
        <w:t>.</w:t>
      </w:r>
      <w:r w:rsidR="00B321B6">
        <w:t>02</w:t>
      </w:r>
      <w:r w:rsidR="00B37F90">
        <w:t>.20</w:t>
      </w:r>
      <w:r w:rsidR="00B321B6">
        <w:t>18</w:t>
      </w:r>
      <w:r w:rsidR="00B37F90">
        <w:t xml:space="preserve"> № 2</w:t>
      </w:r>
      <w:r w:rsidR="00B321B6">
        <w:t>23</w:t>
      </w:r>
      <w:r w:rsidR="00B37F90" w:rsidRPr="009D298B">
        <w:t>.</w:t>
      </w:r>
    </w:p>
    <w:p w:rsidR="00042AD4" w:rsidRDefault="00042AD4" w:rsidP="0060451C">
      <w:pPr>
        <w:widowControl w:val="0"/>
        <w:ind w:firstLine="709"/>
        <w:jc w:val="both"/>
      </w:pPr>
    </w:p>
    <w:p w:rsidR="0060451C" w:rsidRDefault="00A13CD5" w:rsidP="0060451C">
      <w:pPr>
        <w:widowControl w:val="0"/>
        <w:ind w:firstLine="709"/>
        <w:jc w:val="both"/>
      </w:pPr>
      <w:r>
        <w:t>5</w:t>
      </w:r>
      <w:r w:rsidR="00265C94">
        <w:t>.</w:t>
      </w:r>
      <w:r w:rsidR="0060451C">
        <w:t xml:space="preserve"> Контроль за выполнением постановления возложить на заместителя главы района </w:t>
      </w:r>
      <w:r w:rsidR="00B37F90" w:rsidRPr="00716340">
        <w:t xml:space="preserve">по </w:t>
      </w:r>
      <w:r w:rsidR="00B321B6">
        <w:t>социальным вопросам Т.В. Шакун</w:t>
      </w:r>
      <w:r w:rsidR="0060451C">
        <w:t>.</w:t>
      </w:r>
    </w:p>
    <w:p w:rsidR="0060451C" w:rsidRPr="00CC01B1" w:rsidRDefault="0060451C" w:rsidP="0060451C">
      <w:pPr>
        <w:widowControl w:val="0"/>
        <w:tabs>
          <w:tab w:val="num" w:pos="0"/>
        </w:tabs>
        <w:ind w:firstLine="709"/>
        <w:jc w:val="both"/>
      </w:pPr>
    </w:p>
    <w:p w:rsidR="00B321B6" w:rsidRDefault="00B321B6" w:rsidP="00265C94">
      <w:pPr>
        <w:jc w:val="both"/>
      </w:pPr>
      <w:r>
        <w:t>Исполняющий обязанности</w:t>
      </w:r>
    </w:p>
    <w:p w:rsidR="00265C94" w:rsidRDefault="00B321B6" w:rsidP="00265C94">
      <w:pPr>
        <w:jc w:val="both"/>
      </w:pPr>
      <w:r>
        <w:t>г</w:t>
      </w:r>
      <w:r w:rsidR="00265C94">
        <w:t>лав</w:t>
      </w:r>
      <w:r>
        <w:t>ы</w:t>
      </w:r>
      <w:r w:rsidR="00265C94">
        <w:t xml:space="preserve"> района                                                            </w:t>
      </w:r>
      <w:r w:rsidR="00B37F90">
        <w:t xml:space="preserve">                              </w:t>
      </w:r>
      <w:r>
        <w:t>Т.А. Колокольцева</w:t>
      </w:r>
    </w:p>
    <w:sectPr w:rsidR="00265C94" w:rsidSect="00D51007">
      <w:headerReference w:type="default" r:id="rId8"/>
      <w:pgSz w:w="11904" w:h="16836"/>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029" w:rsidRDefault="00EC5029">
      <w:r>
        <w:separator/>
      </w:r>
    </w:p>
  </w:endnote>
  <w:endnote w:type="continuationSeparator" w:id="0">
    <w:p w:rsidR="00EC5029" w:rsidRDefault="00EC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029" w:rsidRDefault="00EC5029">
      <w:r>
        <w:separator/>
      </w:r>
    </w:p>
  </w:footnote>
  <w:footnote w:type="continuationSeparator" w:id="0">
    <w:p w:rsidR="00EC5029" w:rsidRDefault="00EC5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45258"/>
      <w:docPartObj>
        <w:docPartGallery w:val="Page Numbers (Top of Page)"/>
        <w:docPartUnique/>
      </w:docPartObj>
    </w:sdtPr>
    <w:sdtEndPr/>
    <w:sdtContent>
      <w:p w:rsidR="00603A8E" w:rsidRDefault="00603A8E">
        <w:pPr>
          <w:pStyle w:val="a4"/>
          <w:jc w:val="center"/>
        </w:pPr>
        <w:r>
          <w:fldChar w:fldCharType="begin"/>
        </w:r>
        <w:r>
          <w:instrText>PAGE   \* MERGEFORMAT</w:instrText>
        </w:r>
        <w:r>
          <w:fldChar w:fldCharType="separate"/>
        </w:r>
        <w:r w:rsidR="00557FF3">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E10318F"/>
    <w:multiLevelType w:val="singleLevel"/>
    <w:tmpl w:val="0419000F"/>
    <w:lvl w:ilvl="0">
      <w:start w:val="1"/>
      <w:numFmt w:val="decimal"/>
      <w:lvlText w:val="%1."/>
      <w:lvlJc w:val="left"/>
      <w:pPr>
        <w:tabs>
          <w:tab w:val="num" w:pos="360"/>
        </w:tabs>
        <w:ind w:left="360" w:hanging="360"/>
      </w:pPr>
    </w:lvl>
  </w:abstractNum>
  <w:abstractNum w:abstractNumId="6">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71BA"/>
    <w:rsid w:val="000275B7"/>
    <w:rsid w:val="00030B02"/>
    <w:rsid w:val="00031794"/>
    <w:rsid w:val="00033DC0"/>
    <w:rsid w:val="00035305"/>
    <w:rsid w:val="00036F86"/>
    <w:rsid w:val="00041F76"/>
    <w:rsid w:val="00042AD4"/>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15FB"/>
    <w:rsid w:val="000A2716"/>
    <w:rsid w:val="000A7E72"/>
    <w:rsid w:val="000B012D"/>
    <w:rsid w:val="000B049C"/>
    <w:rsid w:val="000B1417"/>
    <w:rsid w:val="000B33B2"/>
    <w:rsid w:val="000B38FF"/>
    <w:rsid w:val="000C171F"/>
    <w:rsid w:val="000C1E14"/>
    <w:rsid w:val="000C3F82"/>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462DA"/>
    <w:rsid w:val="001502E1"/>
    <w:rsid w:val="001512F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E7E21"/>
    <w:rsid w:val="001F3CED"/>
    <w:rsid w:val="001F57F1"/>
    <w:rsid w:val="002006CC"/>
    <w:rsid w:val="00202C09"/>
    <w:rsid w:val="002047CC"/>
    <w:rsid w:val="002049E2"/>
    <w:rsid w:val="0020543B"/>
    <w:rsid w:val="00205F18"/>
    <w:rsid w:val="00206E05"/>
    <w:rsid w:val="00207E58"/>
    <w:rsid w:val="0021455F"/>
    <w:rsid w:val="00215140"/>
    <w:rsid w:val="00217FAD"/>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5582"/>
    <w:rsid w:val="00245C4F"/>
    <w:rsid w:val="00247EF7"/>
    <w:rsid w:val="00254921"/>
    <w:rsid w:val="00254D96"/>
    <w:rsid w:val="00255416"/>
    <w:rsid w:val="002563D5"/>
    <w:rsid w:val="00261AB6"/>
    <w:rsid w:val="0026216F"/>
    <w:rsid w:val="002626AD"/>
    <w:rsid w:val="002632F1"/>
    <w:rsid w:val="002637C0"/>
    <w:rsid w:val="00263ED4"/>
    <w:rsid w:val="00264077"/>
    <w:rsid w:val="00264AF0"/>
    <w:rsid w:val="002657EC"/>
    <w:rsid w:val="00265C94"/>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59BF"/>
    <w:rsid w:val="002C0F4C"/>
    <w:rsid w:val="002C147A"/>
    <w:rsid w:val="002C4FD0"/>
    <w:rsid w:val="002C598B"/>
    <w:rsid w:val="002C6E40"/>
    <w:rsid w:val="002C7C18"/>
    <w:rsid w:val="002D37C2"/>
    <w:rsid w:val="002D4FAC"/>
    <w:rsid w:val="002D6893"/>
    <w:rsid w:val="002D79A9"/>
    <w:rsid w:val="002D7E33"/>
    <w:rsid w:val="002E06EB"/>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227"/>
    <w:rsid w:val="003634AC"/>
    <w:rsid w:val="00364A98"/>
    <w:rsid w:val="00367213"/>
    <w:rsid w:val="00370546"/>
    <w:rsid w:val="00371EE1"/>
    <w:rsid w:val="00372BB9"/>
    <w:rsid w:val="00373322"/>
    <w:rsid w:val="0037465E"/>
    <w:rsid w:val="00375F8F"/>
    <w:rsid w:val="0038106A"/>
    <w:rsid w:val="00381CED"/>
    <w:rsid w:val="00382C5D"/>
    <w:rsid w:val="00387AD5"/>
    <w:rsid w:val="00391DD1"/>
    <w:rsid w:val="00392386"/>
    <w:rsid w:val="00393566"/>
    <w:rsid w:val="0039439F"/>
    <w:rsid w:val="00395552"/>
    <w:rsid w:val="00395A77"/>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291F"/>
    <w:rsid w:val="004131F8"/>
    <w:rsid w:val="0041649D"/>
    <w:rsid w:val="00417351"/>
    <w:rsid w:val="00420527"/>
    <w:rsid w:val="0042155D"/>
    <w:rsid w:val="004228E7"/>
    <w:rsid w:val="00427AE7"/>
    <w:rsid w:val="00427C10"/>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2EB5"/>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0F1B"/>
    <w:rsid w:val="004B64F4"/>
    <w:rsid w:val="004B676E"/>
    <w:rsid w:val="004B6EA1"/>
    <w:rsid w:val="004C04FE"/>
    <w:rsid w:val="004C1FD7"/>
    <w:rsid w:val="004C4852"/>
    <w:rsid w:val="004C562F"/>
    <w:rsid w:val="004C5AAE"/>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57FF3"/>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A8E"/>
    <w:rsid w:val="00603C5A"/>
    <w:rsid w:val="0060451C"/>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2146"/>
    <w:rsid w:val="0065305B"/>
    <w:rsid w:val="00653A52"/>
    <w:rsid w:val="00660380"/>
    <w:rsid w:val="006615A0"/>
    <w:rsid w:val="0066380A"/>
    <w:rsid w:val="006640A4"/>
    <w:rsid w:val="00665B21"/>
    <w:rsid w:val="00667CE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B744F"/>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3BC2"/>
    <w:rsid w:val="007344BF"/>
    <w:rsid w:val="0073620C"/>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44C18"/>
    <w:rsid w:val="00850A14"/>
    <w:rsid w:val="00851385"/>
    <w:rsid w:val="008515C7"/>
    <w:rsid w:val="008528DE"/>
    <w:rsid w:val="008538C1"/>
    <w:rsid w:val="00854A9B"/>
    <w:rsid w:val="00854D10"/>
    <w:rsid w:val="0085654A"/>
    <w:rsid w:val="00856A60"/>
    <w:rsid w:val="008616CA"/>
    <w:rsid w:val="00862E6D"/>
    <w:rsid w:val="008643E1"/>
    <w:rsid w:val="00866EC9"/>
    <w:rsid w:val="0087138D"/>
    <w:rsid w:val="00874D4E"/>
    <w:rsid w:val="00882385"/>
    <w:rsid w:val="00884365"/>
    <w:rsid w:val="00884AA2"/>
    <w:rsid w:val="0088680A"/>
    <w:rsid w:val="00890535"/>
    <w:rsid w:val="00891781"/>
    <w:rsid w:val="00892485"/>
    <w:rsid w:val="00892D96"/>
    <w:rsid w:val="008A34CD"/>
    <w:rsid w:val="008B009A"/>
    <w:rsid w:val="008B1B97"/>
    <w:rsid w:val="008B4AA5"/>
    <w:rsid w:val="008B5738"/>
    <w:rsid w:val="008B6E10"/>
    <w:rsid w:val="008C0544"/>
    <w:rsid w:val="008C20A1"/>
    <w:rsid w:val="008C7F06"/>
    <w:rsid w:val="008D100F"/>
    <w:rsid w:val="008D3DED"/>
    <w:rsid w:val="008D54CF"/>
    <w:rsid w:val="008D5E55"/>
    <w:rsid w:val="008D706B"/>
    <w:rsid w:val="008D7B0D"/>
    <w:rsid w:val="008E25AC"/>
    <w:rsid w:val="008E3C85"/>
    <w:rsid w:val="008E44AF"/>
    <w:rsid w:val="008E5BA8"/>
    <w:rsid w:val="008E5F30"/>
    <w:rsid w:val="008E7707"/>
    <w:rsid w:val="008F0225"/>
    <w:rsid w:val="008F310E"/>
    <w:rsid w:val="008F336F"/>
    <w:rsid w:val="00901539"/>
    <w:rsid w:val="00906C9D"/>
    <w:rsid w:val="00911B2C"/>
    <w:rsid w:val="00914C02"/>
    <w:rsid w:val="00915267"/>
    <w:rsid w:val="009169FC"/>
    <w:rsid w:val="009219AE"/>
    <w:rsid w:val="00921C6C"/>
    <w:rsid w:val="00922A94"/>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3424"/>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224F"/>
    <w:rsid w:val="00993845"/>
    <w:rsid w:val="00997BC5"/>
    <w:rsid w:val="009A0EE9"/>
    <w:rsid w:val="009A13C1"/>
    <w:rsid w:val="009A3300"/>
    <w:rsid w:val="009A4F8F"/>
    <w:rsid w:val="009A6A7D"/>
    <w:rsid w:val="009A7BB0"/>
    <w:rsid w:val="009B5522"/>
    <w:rsid w:val="009B5610"/>
    <w:rsid w:val="009B7C66"/>
    <w:rsid w:val="009C0BBB"/>
    <w:rsid w:val="009C20E4"/>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60E5"/>
    <w:rsid w:val="009E622C"/>
    <w:rsid w:val="009E674B"/>
    <w:rsid w:val="009F0FDC"/>
    <w:rsid w:val="009F133B"/>
    <w:rsid w:val="009F2AD2"/>
    <w:rsid w:val="009F2FDC"/>
    <w:rsid w:val="009F6037"/>
    <w:rsid w:val="009F7226"/>
    <w:rsid w:val="00A00128"/>
    <w:rsid w:val="00A015FC"/>
    <w:rsid w:val="00A02C1B"/>
    <w:rsid w:val="00A044D6"/>
    <w:rsid w:val="00A11A99"/>
    <w:rsid w:val="00A12BF1"/>
    <w:rsid w:val="00A13CD5"/>
    <w:rsid w:val="00A1406D"/>
    <w:rsid w:val="00A208BC"/>
    <w:rsid w:val="00A222CB"/>
    <w:rsid w:val="00A244A2"/>
    <w:rsid w:val="00A24BDF"/>
    <w:rsid w:val="00A25550"/>
    <w:rsid w:val="00A25BC2"/>
    <w:rsid w:val="00A268DF"/>
    <w:rsid w:val="00A274BC"/>
    <w:rsid w:val="00A278F5"/>
    <w:rsid w:val="00A30114"/>
    <w:rsid w:val="00A310BE"/>
    <w:rsid w:val="00A31123"/>
    <w:rsid w:val="00A343B3"/>
    <w:rsid w:val="00A3524B"/>
    <w:rsid w:val="00A356DC"/>
    <w:rsid w:val="00A35EBF"/>
    <w:rsid w:val="00A3613A"/>
    <w:rsid w:val="00A439E2"/>
    <w:rsid w:val="00A458B1"/>
    <w:rsid w:val="00A46B67"/>
    <w:rsid w:val="00A47AB3"/>
    <w:rsid w:val="00A534BE"/>
    <w:rsid w:val="00A54E21"/>
    <w:rsid w:val="00A5593A"/>
    <w:rsid w:val="00A55C85"/>
    <w:rsid w:val="00A56D4C"/>
    <w:rsid w:val="00A57E59"/>
    <w:rsid w:val="00A60552"/>
    <w:rsid w:val="00A62239"/>
    <w:rsid w:val="00A64D13"/>
    <w:rsid w:val="00A67490"/>
    <w:rsid w:val="00A70F1B"/>
    <w:rsid w:val="00A731FB"/>
    <w:rsid w:val="00A7409D"/>
    <w:rsid w:val="00A74546"/>
    <w:rsid w:val="00A7508E"/>
    <w:rsid w:val="00A75AA5"/>
    <w:rsid w:val="00A82D7A"/>
    <w:rsid w:val="00A82F33"/>
    <w:rsid w:val="00A84D1B"/>
    <w:rsid w:val="00A86760"/>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0A20"/>
    <w:rsid w:val="00AE278F"/>
    <w:rsid w:val="00AE2899"/>
    <w:rsid w:val="00AE39FB"/>
    <w:rsid w:val="00AE3C5A"/>
    <w:rsid w:val="00AE46B7"/>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30B4C"/>
    <w:rsid w:val="00B321B6"/>
    <w:rsid w:val="00B339F1"/>
    <w:rsid w:val="00B3447F"/>
    <w:rsid w:val="00B34FBE"/>
    <w:rsid w:val="00B37F90"/>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3047"/>
    <w:rsid w:val="00BE3085"/>
    <w:rsid w:val="00BE36E8"/>
    <w:rsid w:val="00BE7D0B"/>
    <w:rsid w:val="00BF1C1A"/>
    <w:rsid w:val="00BF29F5"/>
    <w:rsid w:val="00BF3055"/>
    <w:rsid w:val="00C00870"/>
    <w:rsid w:val="00C01321"/>
    <w:rsid w:val="00C0312C"/>
    <w:rsid w:val="00C04164"/>
    <w:rsid w:val="00C04FE9"/>
    <w:rsid w:val="00C0680F"/>
    <w:rsid w:val="00C0721E"/>
    <w:rsid w:val="00C119C9"/>
    <w:rsid w:val="00C12DD6"/>
    <w:rsid w:val="00C2323E"/>
    <w:rsid w:val="00C25104"/>
    <w:rsid w:val="00C31DBE"/>
    <w:rsid w:val="00C32104"/>
    <w:rsid w:val="00C332CD"/>
    <w:rsid w:val="00C33BFF"/>
    <w:rsid w:val="00C4055D"/>
    <w:rsid w:val="00C42BFD"/>
    <w:rsid w:val="00C4675F"/>
    <w:rsid w:val="00C479BF"/>
    <w:rsid w:val="00C50073"/>
    <w:rsid w:val="00C57BE4"/>
    <w:rsid w:val="00C57E1E"/>
    <w:rsid w:val="00C6072A"/>
    <w:rsid w:val="00C6189E"/>
    <w:rsid w:val="00C6229B"/>
    <w:rsid w:val="00C6242E"/>
    <w:rsid w:val="00C62F7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5B87"/>
    <w:rsid w:val="00C95D51"/>
    <w:rsid w:val="00C96D14"/>
    <w:rsid w:val="00CA23DE"/>
    <w:rsid w:val="00CA380B"/>
    <w:rsid w:val="00CA7790"/>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2D1"/>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7DE9"/>
    <w:rsid w:val="00D3171C"/>
    <w:rsid w:val="00D31D5F"/>
    <w:rsid w:val="00D3321F"/>
    <w:rsid w:val="00D401FC"/>
    <w:rsid w:val="00D41DDE"/>
    <w:rsid w:val="00D42784"/>
    <w:rsid w:val="00D429AF"/>
    <w:rsid w:val="00D448AF"/>
    <w:rsid w:val="00D461CE"/>
    <w:rsid w:val="00D50BCA"/>
    <w:rsid w:val="00D51007"/>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655C"/>
    <w:rsid w:val="00E87DFF"/>
    <w:rsid w:val="00E92741"/>
    <w:rsid w:val="00E93329"/>
    <w:rsid w:val="00E93D2F"/>
    <w:rsid w:val="00E94930"/>
    <w:rsid w:val="00E94D5E"/>
    <w:rsid w:val="00E94F62"/>
    <w:rsid w:val="00E977E8"/>
    <w:rsid w:val="00EA027B"/>
    <w:rsid w:val="00EA0591"/>
    <w:rsid w:val="00EA1102"/>
    <w:rsid w:val="00EA23BF"/>
    <w:rsid w:val="00EA49FB"/>
    <w:rsid w:val="00EA6F0D"/>
    <w:rsid w:val="00EA74D2"/>
    <w:rsid w:val="00EB1DFA"/>
    <w:rsid w:val="00EB2085"/>
    <w:rsid w:val="00EB30EB"/>
    <w:rsid w:val="00EB3A76"/>
    <w:rsid w:val="00EB6B7F"/>
    <w:rsid w:val="00EC08B9"/>
    <w:rsid w:val="00EC502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5914"/>
    <w:rsid w:val="00EE6095"/>
    <w:rsid w:val="00EE68FA"/>
    <w:rsid w:val="00EE69A5"/>
    <w:rsid w:val="00EE7299"/>
    <w:rsid w:val="00EF2213"/>
    <w:rsid w:val="00EF595C"/>
    <w:rsid w:val="00EF74BC"/>
    <w:rsid w:val="00F043E4"/>
    <w:rsid w:val="00F071A9"/>
    <w:rsid w:val="00F102B6"/>
    <w:rsid w:val="00F1084E"/>
    <w:rsid w:val="00F10B00"/>
    <w:rsid w:val="00F10B4D"/>
    <w:rsid w:val="00F10F95"/>
    <w:rsid w:val="00F11173"/>
    <w:rsid w:val="00F11638"/>
    <w:rsid w:val="00F13AAC"/>
    <w:rsid w:val="00F21511"/>
    <w:rsid w:val="00F222D0"/>
    <w:rsid w:val="00F270F8"/>
    <w:rsid w:val="00F27741"/>
    <w:rsid w:val="00F279A5"/>
    <w:rsid w:val="00F32FBB"/>
    <w:rsid w:val="00F35AE8"/>
    <w:rsid w:val="00F36667"/>
    <w:rsid w:val="00F425C0"/>
    <w:rsid w:val="00F4455B"/>
    <w:rsid w:val="00F46457"/>
    <w:rsid w:val="00F53031"/>
    <w:rsid w:val="00F544F3"/>
    <w:rsid w:val="00F54F4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86B83"/>
    <w:rsid w:val="00F90BEF"/>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33BF"/>
    <w:rsid w:val="00FE30F1"/>
    <w:rsid w:val="00FE4D02"/>
    <w:rsid w:val="00FE5DCD"/>
    <w:rsid w:val="00FE5ECE"/>
    <w:rsid w:val="00FE6C2F"/>
    <w:rsid w:val="00FF000D"/>
    <w:rsid w:val="00FF2372"/>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D55A00-A3BD-465A-887E-BB68078E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70647210">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227438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576E3-E525-4AA9-AC2F-C070E844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Руденко Елена Вячеславовна</cp:lastModifiedBy>
  <cp:revision>4</cp:revision>
  <cp:lastPrinted>2024-08-07T10:27:00Z</cp:lastPrinted>
  <dcterms:created xsi:type="dcterms:W3CDTF">2024-08-07T10:23:00Z</dcterms:created>
  <dcterms:modified xsi:type="dcterms:W3CDTF">2024-08-07T10:28:00Z</dcterms:modified>
</cp:coreProperties>
</file>